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70" w:rsidRDefault="00387D70" w:rsidP="00387D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D70" w:rsidRPr="00387D70" w:rsidRDefault="00387D70" w:rsidP="00387D70">
      <w:pPr>
        <w:widowControl w:val="0"/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Псковский филиал Образовательного частного учреждения высшего образования «Российская международная академия туризма»</w:t>
      </w:r>
    </w:p>
    <w:p w:rsidR="00387D70" w:rsidRPr="00387D70" w:rsidRDefault="00387D70" w:rsidP="00387D70">
      <w:pPr>
        <w:widowControl w:val="0"/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387D70" w:rsidRPr="00387D70" w:rsidRDefault="00387D70" w:rsidP="00387D7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387D70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ПРИКАЗ</w:t>
      </w:r>
    </w:p>
    <w:p w:rsidR="00387D70" w:rsidRPr="00387D70" w:rsidRDefault="00387D70" w:rsidP="00387D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387D70" w:rsidRPr="00387D70" w:rsidRDefault="00387D70" w:rsidP="00387D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387D70" w:rsidRPr="00387D70" w:rsidRDefault="00387D70" w:rsidP="00387D7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87D70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«11» апреля  2020г</w:t>
      </w: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 xml:space="preserve">           Псков </w:t>
      </w: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>№  47   -ОД</w:t>
      </w:r>
    </w:p>
    <w:p w:rsidR="00387D70" w:rsidRPr="00387D70" w:rsidRDefault="00387D70" w:rsidP="00387D7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387D70" w:rsidRPr="00387D70" w:rsidRDefault="00387D70" w:rsidP="00387D7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387D70" w:rsidRPr="00387D70" w:rsidRDefault="00387D70" w:rsidP="00387D7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 организации учебного процесса</w:t>
      </w:r>
    </w:p>
    <w:p w:rsidR="00387D70" w:rsidRPr="00387D70" w:rsidRDefault="00387D70" w:rsidP="00387D7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 период каранти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</w:t>
      </w: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 в связи с распространением</w:t>
      </w:r>
    </w:p>
    <w:p w:rsidR="00387D70" w:rsidRPr="00387D70" w:rsidRDefault="00387D70" w:rsidP="00387D7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коронавирусной</w:t>
      </w:r>
      <w:proofErr w:type="spellEnd"/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инфекции. </w:t>
      </w:r>
    </w:p>
    <w:p w:rsidR="00387D70" w:rsidRPr="00387D70" w:rsidRDefault="00387D70" w:rsidP="00387D7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387D70" w:rsidRPr="00387D70" w:rsidRDefault="00387D70" w:rsidP="00387D7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связи с внесением изменений </w:t>
      </w:r>
      <w:r w:rsidRPr="00387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  Губернатора Псковской области от 15 марта 2020 г. № 30-УГ о продлении  ограничительного мероприятия (карантина) до 30 апреля 2020г. на территории Псковской области.</w:t>
      </w:r>
      <w:r w:rsidRPr="00387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</w:t>
      </w:r>
      <w:r w:rsidRPr="00387D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ПРИКАЗЫВАЮ:</w:t>
      </w:r>
    </w:p>
    <w:p w:rsidR="00387D70" w:rsidRPr="00387D70" w:rsidRDefault="00387D70" w:rsidP="00387D7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387D70" w:rsidRPr="00387D70" w:rsidRDefault="00387D70" w:rsidP="00387D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87D70">
        <w:rPr>
          <w:rFonts w:ascii="Times New Roman" w:hAnsi="Times New Roman" w:cs="Times New Roman"/>
          <w:sz w:val="28"/>
          <w:szCs w:val="28"/>
        </w:rPr>
        <w:t>Продлить</w:t>
      </w:r>
      <w:r w:rsidRPr="0038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D70">
        <w:rPr>
          <w:rFonts w:ascii="Times New Roman" w:hAnsi="Times New Roman" w:cs="Times New Roman"/>
          <w:sz w:val="28"/>
          <w:szCs w:val="28"/>
        </w:rPr>
        <w:t xml:space="preserve">действие Приказа № 44-ОД  «Об организации образовательной деятельности в условиях предупреждения распространения новой </w:t>
      </w:r>
      <w:proofErr w:type="spellStart"/>
      <w:r w:rsidRPr="00387D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7D70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 до 30.04.2020 г. т.е. продлить действие карантина до обозначенного срока.</w:t>
      </w:r>
    </w:p>
    <w:p w:rsidR="00387D70" w:rsidRPr="00387D70" w:rsidRDefault="00387D70" w:rsidP="00387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70">
        <w:rPr>
          <w:rFonts w:ascii="Times New Roman" w:hAnsi="Times New Roman" w:cs="Times New Roman"/>
          <w:sz w:val="28"/>
          <w:szCs w:val="28"/>
        </w:rPr>
        <w:t>2. Продолжить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 до 30.04.2020 г. в электронной информационно-образовательной среде.</w:t>
      </w:r>
    </w:p>
    <w:p w:rsidR="00387D70" w:rsidRDefault="00387D70" w:rsidP="00387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D70">
        <w:rPr>
          <w:rFonts w:ascii="Times New Roman" w:hAnsi="Times New Roman" w:cs="Times New Roman"/>
          <w:sz w:val="28"/>
          <w:szCs w:val="28"/>
        </w:rPr>
        <w:t xml:space="preserve">3. Профессорско-преподавательскому составу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87D70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387D70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7D70">
        <w:rPr>
          <w:rFonts w:ascii="Times New Roman" w:hAnsi="Times New Roman" w:cs="Times New Roman"/>
          <w:sz w:val="28"/>
          <w:szCs w:val="28"/>
        </w:rPr>
        <w:t>, тест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7D70">
        <w:rPr>
          <w:rFonts w:ascii="Times New Roman" w:hAnsi="Times New Roman" w:cs="Times New Roman"/>
          <w:sz w:val="28"/>
          <w:szCs w:val="28"/>
        </w:rPr>
        <w:t xml:space="preserve"> в электронной информационно-образовательной среде. </w:t>
      </w:r>
      <w:r>
        <w:rPr>
          <w:rFonts w:ascii="Times New Roman" w:hAnsi="Times New Roman" w:cs="Times New Roman"/>
          <w:sz w:val="28"/>
          <w:szCs w:val="28"/>
        </w:rPr>
        <w:t>Проводить различные форм контроля с помощью ЭИОС.</w:t>
      </w:r>
    </w:p>
    <w:p w:rsidR="00387D70" w:rsidRDefault="00387D70" w:rsidP="00387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70" w:rsidRDefault="00387D70" w:rsidP="00387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70" w:rsidRDefault="00387D70" w:rsidP="00387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70" w:rsidRPr="00387D70" w:rsidRDefault="00387D70" w:rsidP="000564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Козырева О.А.</w:t>
      </w:r>
      <w:bookmarkStart w:id="0" w:name="_GoBack"/>
      <w:bookmarkEnd w:id="0"/>
    </w:p>
    <w:sectPr w:rsidR="00387D70" w:rsidRPr="0038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3C"/>
    <w:rsid w:val="0005640E"/>
    <w:rsid w:val="00387D70"/>
    <w:rsid w:val="0065673C"/>
    <w:rsid w:val="00E1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A0C1-D666-44E1-BA9A-24B89520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7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Prokofev Alex</cp:lastModifiedBy>
  <cp:revision>2</cp:revision>
  <dcterms:created xsi:type="dcterms:W3CDTF">2020-04-11T08:28:00Z</dcterms:created>
  <dcterms:modified xsi:type="dcterms:W3CDTF">2020-04-11T08:28:00Z</dcterms:modified>
</cp:coreProperties>
</file>